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E973" w14:textId="77777777" w:rsidR="005F778D" w:rsidRPr="002B689E" w:rsidRDefault="005F778D" w:rsidP="005F778D">
      <w:pPr>
        <w:pStyle w:val="H1"/>
        <w:rPr>
          <w:rFonts w:asciiTheme="minorHAnsi" w:hAnsiTheme="minorHAnsi" w:cstheme="minorHAnsi"/>
        </w:rPr>
      </w:pPr>
      <w:bookmarkStart w:id="0" w:name="_Toc15917062"/>
      <w:bookmarkStart w:id="1" w:name="_Toc77918571"/>
      <w:r w:rsidRPr="002B689E">
        <w:rPr>
          <w:rFonts w:asciiTheme="minorHAnsi" w:hAnsiTheme="minorHAnsi" w:cstheme="minorHAnsi"/>
        </w:rPr>
        <w:t xml:space="preserve">80   Admissions </w:t>
      </w:r>
      <w:bookmarkEnd w:id="0"/>
      <w:bookmarkEnd w:id="1"/>
    </w:p>
    <w:p w14:paraId="2F48A1E4" w14:textId="77777777" w:rsidR="005F778D" w:rsidRPr="002B689E" w:rsidRDefault="005F778D" w:rsidP="005F778D">
      <w:pPr>
        <w:jc w:val="center"/>
        <w:rPr>
          <w:rFonts w:asciiTheme="minorHAnsi" w:hAnsiTheme="minorHAnsi" w:cstheme="minorHAnsi"/>
          <w:b/>
          <w:szCs w:val="36"/>
        </w:rPr>
      </w:pPr>
    </w:p>
    <w:p w14:paraId="10777BC0" w14:textId="77777777" w:rsidR="005F778D" w:rsidRPr="002B689E" w:rsidRDefault="005F778D" w:rsidP="005F778D">
      <w:pPr>
        <w:rPr>
          <w:rFonts w:asciiTheme="minorHAnsi" w:hAnsiTheme="minorHAnsi" w:cstheme="minorHAns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F778D" w:rsidRPr="002B689E" w14:paraId="0C3EEDC7" w14:textId="77777777" w:rsidTr="00A90955">
        <w:trPr>
          <w:cantSplit/>
          <w:trHeight w:val="209"/>
          <w:jc w:val="center"/>
        </w:trPr>
        <w:tc>
          <w:tcPr>
            <w:tcW w:w="3082" w:type="dxa"/>
            <w:vAlign w:val="center"/>
          </w:tcPr>
          <w:p w14:paraId="52D33902" w14:textId="77777777" w:rsidR="005F778D" w:rsidRPr="002B689E" w:rsidRDefault="005F778D" w:rsidP="00A90955">
            <w:pPr>
              <w:pStyle w:val="MeetsEYFS"/>
              <w:jc w:val="center"/>
              <w:rPr>
                <w:rFonts w:asciiTheme="minorHAnsi" w:hAnsiTheme="minorHAnsi" w:cstheme="minorHAnsi"/>
              </w:rPr>
            </w:pPr>
            <w:r w:rsidRPr="002B689E">
              <w:rPr>
                <w:rFonts w:asciiTheme="minorHAnsi" w:hAnsiTheme="minorHAnsi" w:cstheme="minorHAnsi"/>
              </w:rPr>
              <w:t>EYFS: 3.28 – 3.31, 3.55, 3.58</w:t>
            </w:r>
          </w:p>
        </w:tc>
      </w:tr>
    </w:tbl>
    <w:p w14:paraId="65349BEB" w14:textId="77777777" w:rsidR="005F778D" w:rsidRPr="002B689E" w:rsidRDefault="005F778D" w:rsidP="005F778D">
      <w:pPr>
        <w:rPr>
          <w:rFonts w:asciiTheme="minorHAnsi" w:hAnsiTheme="minorHAnsi" w:cstheme="minorHAnsi"/>
        </w:rPr>
      </w:pPr>
    </w:p>
    <w:p w14:paraId="2E4E8227"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 xml:space="preserve">At </w:t>
      </w:r>
      <w:r w:rsidRPr="002B689E">
        <w:rPr>
          <w:rFonts w:asciiTheme="minorHAnsi" w:hAnsiTheme="minorHAnsi" w:cstheme="minorHAnsi"/>
          <w:b/>
        </w:rPr>
        <w:t>New Studio Preschool</w:t>
      </w:r>
      <w:r w:rsidRPr="002B689E">
        <w:rPr>
          <w:rFonts w:asciiTheme="minorHAnsi" w:hAnsiTheme="minorHAnsi" w:cstheme="minorHAnsi"/>
        </w:rPr>
        <w:t xml:space="preserve"> we care for </w:t>
      </w:r>
      <w:r w:rsidRPr="002B689E">
        <w:rPr>
          <w:rFonts w:asciiTheme="minorHAnsi" w:hAnsiTheme="minorHAnsi" w:cstheme="minorHAnsi"/>
          <w:b/>
        </w:rPr>
        <w:t xml:space="preserve">24 </w:t>
      </w:r>
      <w:r w:rsidRPr="002B689E">
        <w:rPr>
          <w:rFonts w:asciiTheme="minorHAnsi" w:hAnsiTheme="minorHAnsi" w:cstheme="minorHAnsi"/>
        </w:rPr>
        <w:t xml:space="preserve">children between the ages of </w:t>
      </w:r>
      <w:r w:rsidRPr="002B689E">
        <w:rPr>
          <w:rFonts w:asciiTheme="minorHAnsi" w:hAnsiTheme="minorHAnsi" w:cstheme="minorHAnsi"/>
          <w:b/>
        </w:rPr>
        <w:t xml:space="preserve">2 </w:t>
      </w:r>
      <w:r w:rsidRPr="002B689E">
        <w:rPr>
          <w:rFonts w:asciiTheme="minorHAnsi" w:hAnsiTheme="minorHAnsi" w:cstheme="minorHAnsi"/>
        </w:rPr>
        <w:t xml:space="preserve">and </w:t>
      </w:r>
      <w:r w:rsidRPr="002B689E">
        <w:rPr>
          <w:rFonts w:asciiTheme="minorHAnsi" w:hAnsiTheme="minorHAnsi" w:cstheme="minorHAnsi"/>
          <w:b/>
        </w:rPr>
        <w:t>5</w:t>
      </w:r>
      <w:r w:rsidRPr="002B689E">
        <w:rPr>
          <w:rFonts w:asciiTheme="minorHAnsi" w:hAnsiTheme="minorHAnsi" w:cstheme="minorHAnsi"/>
        </w:rPr>
        <w:t>.</w:t>
      </w:r>
    </w:p>
    <w:p w14:paraId="14E3EEB5" w14:textId="77777777" w:rsidR="005F778D" w:rsidRPr="002B689E" w:rsidRDefault="005F778D" w:rsidP="005F778D">
      <w:pPr>
        <w:rPr>
          <w:rFonts w:asciiTheme="minorHAnsi" w:hAnsiTheme="minorHAnsi" w:cstheme="minorHAnsi"/>
        </w:rPr>
      </w:pPr>
    </w:p>
    <w:p w14:paraId="074955BF"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The numbers and ages of children admitted to the preschool comply with the legal space requirements set out in the Early Years Foundation Stage (EYFS). When considering admissions, we are mindful of staff: child ratios and the facilities available at the preschool.</w:t>
      </w:r>
    </w:p>
    <w:p w14:paraId="236B3883" w14:textId="77777777" w:rsidR="005F778D" w:rsidRPr="002B689E" w:rsidRDefault="005F778D" w:rsidP="005F778D">
      <w:pPr>
        <w:rPr>
          <w:rFonts w:asciiTheme="minorHAnsi" w:hAnsiTheme="minorHAnsi" w:cstheme="minorHAnsi"/>
        </w:rPr>
      </w:pPr>
    </w:p>
    <w:p w14:paraId="6363AEF0"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The preschool uses the following admission criteria, which is applied in the following order of priority:</w:t>
      </w:r>
    </w:p>
    <w:p w14:paraId="023B139E" w14:textId="77777777" w:rsidR="005F778D" w:rsidRPr="002B689E" w:rsidRDefault="005F778D" w:rsidP="005F778D">
      <w:pPr>
        <w:numPr>
          <w:ilvl w:val="0"/>
          <w:numId w:val="1"/>
        </w:numPr>
        <w:rPr>
          <w:rFonts w:asciiTheme="minorHAnsi" w:hAnsiTheme="minorHAnsi" w:cstheme="minorHAnsi"/>
        </w:rPr>
      </w:pPr>
      <w:r w:rsidRPr="002B689E">
        <w:rPr>
          <w:rFonts w:asciiTheme="minorHAnsi" w:hAnsiTheme="minorHAnsi" w:cstheme="minorHAnsi"/>
        </w:rPr>
        <w:t>Looked after children</w:t>
      </w:r>
    </w:p>
    <w:p w14:paraId="2F6C537D" w14:textId="77777777" w:rsidR="005F778D" w:rsidRPr="002B689E" w:rsidRDefault="005F778D" w:rsidP="005F778D">
      <w:pPr>
        <w:numPr>
          <w:ilvl w:val="0"/>
          <w:numId w:val="1"/>
        </w:numPr>
        <w:rPr>
          <w:rFonts w:asciiTheme="minorHAnsi" w:hAnsiTheme="minorHAnsi" w:cstheme="minorHAnsi"/>
        </w:rPr>
      </w:pPr>
      <w:r w:rsidRPr="002B689E">
        <w:rPr>
          <w:rFonts w:asciiTheme="minorHAnsi" w:hAnsiTheme="minorHAnsi" w:cstheme="minorHAnsi"/>
        </w:rPr>
        <w:t>A child known by the local authority to have special educational needs and/or a disability (SEND) and whose needs can be best met at the preferred nursery</w:t>
      </w:r>
    </w:p>
    <w:p w14:paraId="69CBBA00" w14:textId="77777777" w:rsidR="005F778D" w:rsidRPr="002B689E" w:rsidRDefault="005F778D" w:rsidP="005F778D">
      <w:pPr>
        <w:numPr>
          <w:ilvl w:val="0"/>
          <w:numId w:val="1"/>
        </w:numPr>
        <w:rPr>
          <w:rFonts w:asciiTheme="minorHAnsi" w:hAnsiTheme="minorHAnsi" w:cstheme="minorHAnsi"/>
          <w:color w:val="000000" w:themeColor="text1"/>
        </w:rPr>
      </w:pPr>
      <w:r w:rsidRPr="002B689E">
        <w:rPr>
          <w:rFonts w:asciiTheme="minorHAnsi" w:hAnsiTheme="minorHAnsi" w:cstheme="minorHAnsi"/>
        </w:rPr>
        <w:t xml:space="preserve">A vulnerable child with either a Child Protection or a Child in Need Plan, </w:t>
      </w:r>
      <w:r w:rsidRPr="002B689E">
        <w:rPr>
          <w:rFonts w:asciiTheme="minorHAnsi" w:hAnsiTheme="minorHAnsi" w:cstheme="minorHAnsi"/>
          <w:color w:val="000000" w:themeColor="text1"/>
        </w:rPr>
        <w:t xml:space="preserve">or in receipt of other local authority support </w:t>
      </w:r>
    </w:p>
    <w:p w14:paraId="47AB8FCE" w14:textId="77777777" w:rsidR="005F778D" w:rsidRPr="002B689E" w:rsidRDefault="005F778D" w:rsidP="005F778D">
      <w:pPr>
        <w:pStyle w:val="ListParagraph"/>
        <w:numPr>
          <w:ilvl w:val="0"/>
          <w:numId w:val="1"/>
        </w:numPr>
        <w:jc w:val="left"/>
        <w:rPr>
          <w:rFonts w:asciiTheme="minorHAnsi" w:eastAsiaTheme="minorHAnsi" w:hAnsiTheme="minorHAnsi" w:cstheme="minorHAnsi"/>
        </w:rPr>
      </w:pPr>
      <w:r w:rsidRPr="002B689E">
        <w:rPr>
          <w:rFonts w:asciiTheme="minorHAnsi" w:hAnsiTheme="minorHAnsi" w:cstheme="minorHAnsi"/>
        </w:rPr>
        <w:t xml:space="preserve">Children who have siblings who are already with us/ or have been with us </w:t>
      </w:r>
    </w:p>
    <w:p w14:paraId="1BB8AAB4" w14:textId="77777777" w:rsidR="005F778D" w:rsidRPr="002B689E" w:rsidRDefault="005F778D" w:rsidP="005F778D">
      <w:pPr>
        <w:numPr>
          <w:ilvl w:val="0"/>
          <w:numId w:val="1"/>
        </w:numPr>
        <w:rPr>
          <w:rFonts w:asciiTheme="minorHAnsi" w:hAnsiTheme="minorHAnsi" w:cstheme="minorHAnsi"/>
        </w:rPr>
      </w:pPr>
      <w:r w:rsidRPr="002B689E">
        <w:rPr>
          <w:rFonts w:asciiTheme="minorHAnsi" w:hAnsiTheme="minorHAnsi" w:cstheme="minorHAnsi"/>
        </w:rPr>
        <w:t>Children whose parents live within the area.</w:t>
      </w:r>
    </w:p>
    <w:p w14:paraId="16797F34" w14:textId="77777777" w:rsidR="005F778D" w:rsidRPr="002B689E" w:rsidRDefault="005F778D" w:rsidP="005F778D">
      <w:pPr>
        <w:rPr>
          <w:rFonts w:asciiTheme="minorHAnsi" w:eastAsiaTheme="minorHAnsi" w:hAnsiTheme="minorHAnsi" w:cstheme="minorHAnsi"/>
        </w:rPr>
      </w:pPr>
    </w:p>
    <w:p w14:paraId="4E11B020"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We operate a waiting list and places are offered on first come first served and availability basis.</w:t>
      </w:r>
    </w:p>
    <w:p w14:paraId="179EAB59" w14:textId="77777777" w:rsidR="005F778D" w:rsidRPr="002B689E" w:rsidRDefault="005F778D" w:rsidP="005F778D">
      <w:pPr>
        <w:rPr>
          <w:rFonts w:asciiTheme="minorHAnsi" w:hAnsiTheme="minorHAnsi" w:cstheme="minorHAnsi"/>
        </w:rPr>
      </w:pPr>
    </w:p>
    <w:p w14:paraId="3D202224"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We operate an inclusion and equality policy and ensure that all children have access to preschool places and services irrespective of their gender, race, disability, religion or belief or sexual orientation of parents.</w:t>
      </w:r>
    </w:p>
    <w:p w14:paraId="14CA8A62" w14:textId="77777777" w:rsidR="005F778D" w:rsidRPr="002B689E" w:rsidRDefault="005F778D" w:rsidP="005F778D">
      <w:pPr>
        <w:rPr>
          <w:rFonts w:asciiTheme="minorHAnsi" w:hAnsiTheme="minorHAnsi" w:cstheme="minorHAnsi"/>
        </w:rPr>
      </w:pPr>
    </w:p>
    <w:p w14:paraId="392B9A22"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 xml:space="preserve">Prior to a child attending preschool, parents must complete and sign a contract and registration form. These forms provide the preschool with personal details relating to the child. For example, name, date of birth, address, emergency contact details, parental responsibilities, dietary requirements, collection arrangements, </w:t>
      </w:r>
      <w:proofErr w:type="gramStart"/>
      <w:r w:rsidRPr="002B689E">
        <w:rPr>
          <w:rFonts w:asciiTheme="minorHAnsi" w:hAnsiTheme="minorHAnsi" w:cstheme="minorHAnsi"/>
        </w:rPr>
        <w:t>fees</w:t>
      </w:r>
      <w:proofErr w:type="gramEnd"/>
      <w:r w:rsidRPr="002B689E">
        <w:rPr>
          <w:rFonts w:asciiTheme="minorHAnsi" w:hAnsiTheme="minorHAnsi" w:cstheme="minorHAnsi"/>
        </w:rPr>
        <w:t xml:space="preserve"> and sessions, contact details for parents, doctor’s contact details, health visitor contact details, allergies, parental consent and vaccinations etc.</w:t>
      </w:r>
    </w:p>
    <w:p w14:paraId="58C4DD99" w14:textId="77777777" w:rsidR="005F778D" w:rsidRPr="002B689E" w:rsidRDefault="005F778D" w:rsidP="005F778D">
      <w:pPr>
        <w:rPr>
          <w:rFonts w:asciiTheme="minorHAnsi" w:hAnsiTheme="minorHAnsi" w:cstheme="minorHAnsi"/>
        </w:rPr>
      </w:pPr>
    </w:p>
    <w:p w14:paraId="137608DB" w14:textId="77777777" w:rsidR="005F778D" w:rsidRPr="002B689E" w:rsidRDefault="005F778D" w:rsidP="005F778D">
      <w:pPr>
        <w:rPr>
          <w:rFonts w:asciiTheme="minorHAnsi" w:hAnsiTheme="minorHAnsi" w:cstheme="minorHAnsi"/>
          <w:b/>
          <w:bCs/>
        </w:rPr>
      </w:pPr>
      <w:r w:rsidRPr="002B689E">
        <w:rPr>
          <w:rFonts w:asciiTheme="minorHAnsi" w:hAnsiTheme="minorHAnsi" w:cstheme="minorHAnsi"/>
          <w:b/>
          <w:bCs/>
        </w:rPr>
        <w:t>Providers eligible to provide government funded places for early education</w:t>
      </w:r>
    </w:p>
    <w:p w14:paraId="323E7DF8" w14:textId="77777777" w:rsidR="005F778D" w:rsidRDefault="005F778D" w:rsidP="005F778D">
      <w:pPr>
        <w:rPr>
          <w:rFonts w:asciiTheme="minorHAnsi" w:hAnsiTheme="minorHAnsi" w:cstheme="minorHAnsi"/>
        </w:rPr>
      </w:pPr>
      <w:r w:rsidRPr="002B689E">
        <w:rPr>
          <w:rFonts w:asciiTheme="minorHAnsi" w:hAnsiTheme="minorHAnsi" w:cstheme="minorHAnsi"/>
        </w:rPr>
        <w:t xml:space="preserve">All settings registered to accept government funding (detailed in the code of practice) must offer free places for two- to five-year-olds for early learning sessions specified by the local authority. </w:t>
      </w:r>
    </w:p>
    <w:p w14:paraId="227366B7" w14:textId="77777777" w:rsidR="005F778D" w:rsidRDefault="005F778D" w:rsidP="005F778D">
      <w:pPr>
        <w:rPr>
          <w:rFonts w:asciiTheme="minorHAnsi" w:hAnsiTheme="minorHAnsi" w:cstheme="minorHAnsi"/>
        </w:rPr>
      </w:pPr>
    </w:p>
    <w:p w14:paraId="4038493B" w14:textId="77777777" w:rsidR="005F778D" w:rsidRDefault="005F778D" w:rsidP="005F778D">
      <w:pPr>
        <w:rPr>
          <w:rFonts w:asciiTheme="minorHAnsi" w:hAnsiTheme="minorHAnsi" w:cstheme="minorHAnsi"/>
        </w:rPr>
      </w:pPr>
      <w:r w:rsidRPr="002B689E">
        <w:rPr>
          <w:rFonts w:asciiTheme="minorHAnsi" w:hAnsiTheme="minorHAnsi" w:cstheme="minorHAnsi"/>
        </w:rPr>
        <w:t xml:space="preserve">At </w:t>
      </w:r>
      <w:r w:rsidRPr="002B689E">
        <w:rPr>
          <w:rFonts w:asciiTheme="minorHAnsi" w:hAnsiTheme="minorHAnsi" w:cstheme="minorHAnsi"/>
          <w:b/>
          <w:bCs/>
        </w:rPr>
        <w:t xml:space="preserve">New Studio Preschool </w:t>
      </w:r>
      <w:r w:rsidRPr="002B689E">
        <w:rPr>
          <w:rFonts w:asciiTheme="minorHAnsi" w:hAnsiTheme="minorHAnsi" w:cstheme="minorHAnsi"/>
        </w:rPr>
        <w:t>we currently provide free funded places subject to availability. These places will be allocated on a first come, first served basis.</w:t>
      </w:r>
    </w:p>
    <w:p w14:paraId="4A5E329A" w14:textId="77777777" w:rsidR="005F778D" w:rsidRDefault="005F778D" w:rsidP="005F778D">
      <w:pPr>
        <w:rPr>
          <w:rFonts w:asciiTheme="minorHAnsi" w:hAnsiTheme="minorHAnsi" w:cstheme="minorHAnsi"/>
        </w:rPr>
      </w:pPr>
    </w:p>
    <w:p w14:paraId="1AC81371"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t>Please note for admissions for the free nursery education we have a termly intake, beginning the term following your child’s third birthday.</w:t>
      </w:r>
    </w:p>
    <w:p w14:paraId="089E9332" w14:textId="77777777" w:rsidR="005F778D" w:rsidRPr="002B689E" w:rsidRDefault="005F778D" w:rsidP="005F778D">
      <w:pPr>
        <w:rPr>
          <w:rFonts w:asciiTheme="minorHAnsi" w:hAnsiTheme="minorHAnsi" w:cstheme="minorHAnsi"/>
        </w:rPr>
      </w:pPr>
    </w:p>
    <w:p w14:paraId="4681A108" w14:textId="77777777" w:rsidR="005F778D" w:rsidRPr="002B689E" w:rsidRDefault="005F778D" w:rsidP="005F778D">
      <w:pPr>
        <w:rPr>
          <w:rFonts w:asciiTheme="minorHAnsi" w:hAnsiTheme="minorHAnsi" w:cstheme="minorHAnsi"/>
        </w:rPr>
      </w:pPr>
      <w:r w:rsidRPr="002B689E">
        <w:rPr>
          <w:rFonts w:asciiTheme="minorHAnsi" w:hAnsiTheme="minorHAnsi" w:cstheme="minorHAnsi"/>
        </w:rPr>
        <w:lastRenderedPageBreak/>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We reserve the right to limit and/or have specific funded sessions, according to our business requirements.  </w:t>
      </w:r>
    </w:p>
    <w:p w14:paraId="760B8EC3" w14:textId="77777777" w:rsidR="005F778D" w:rsidRPr="002B689E" w:rsidRDefault="005F778D" w:rsidP="005F778D">
      <w:pPr>
        <w:rPr>
          <w:rFonts w:asciiTheme="minorHAnsi" w:hAnsiTheme="minorHAnsi" w:cstheme="minorHAnsi"/>
        </w:rPr>
      </w:pPr>
    </w:p>
    <w:p w14:paraId="3470CD65" w14:textId="77777777" w:rsidR="005F778D" w:rsidRPr="002B689E" w:rsidRDefault="005F778D" w:rsidP="005F778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F778D" w:rsidRPr="002B689E" w14:paraId="341491C4" w14:textId="77777777" w:rsidTr="00A90955">
        <w:trPr>
          <w:cantSplit/>
          <w:jc w:val="center"/>
        </w:trPr>
        <w:tc>
          <w:tcPr>
            <w:tcW w:w="1666" w:type="pct"/>
            <w:tcBorders>
              <w:top w:val="single" w:sz="4" w:space="0" w:color="auto"/>
            </w:tcBorders>
            <w:vAlign w:val="center"/>
          </w:tcPr>
          <w:p w14:paraId="66846D96" w14:textId="77777777" w:rsidR="005F778D" w:rsidRPr="002B689E" w:rsidRDefault="005F778D" w:rsidP="00A90955">
            <w:pPr>
              <w:pStyle w:val="MeetsEYFS"/>
              <w:rPr>
                <w:rFonts w:asciiTheme="minorHAnsi" w:hAnsiTheme="minorHAnsi" w:cstheme="minorHAnsi"/>
                <w:b/>
              </w:rPr>
            </w:pPr>
            <w:r w:rsidRPr="002B689E">
              <w:rPr>
                <w:rFonts w:asciiTheme="minorHAnsi" w:hAnsiTheme="minorHAnsi" w:cstheme="minorHAnsi"/>
                <w:b/>
              </w:rPr>
              <w:t>This policy was adopted on</w:t>
            </w:r>
          </w:p>
        </w:tc>
        <w:tc>
          <w:tcPr>
            <w:tcW w:w="1844" w:type="pct"/>
            <w:tcBorders>
              <w:top w:val="single" w:sz="4" w:space="0" w:color="auto"/>
            </w:tcBorders>
            <w:vAlign w:val="center"/>
          </w:tcPr>
          <w:p w14:paraId="016D01CA" w14:textId="77777777" w:rsidR="005F778D" w:rsidRPr="002B689E" w:rsidRDefault="005F778D" w:rsidP="00A90955">
            <w:pPr>
              <w:pStyle w:val="MeetsEYFS"/>
              <w:rPr>
                <w:rFonts w:asciiTheme="minorHAnsi" w:hAnsiTheme="minorHAnsi" w:cstheme="minorHAnsi"/>
                <w:b/>
              </w:rPr>
            </w:pPr>
            <w:r w:rsidRPr="002B689E">
              <w:rPr>
                <w:rFonts w:asciiTheme="minorHAnsi" w:hAnsiTheme="minorHAnsi" w:cstheme="minorHAnsi"/>
                <w:b/>
              </w:rPr>
              <w:t>Signed on behalf of the nursery</w:t>
            </w:r>
          </w:p>
        </w:tc>
        <w:tc>
          <w:tcPr>
            <w:tcW w:w="1490" w:type="pct"/>
            <w:tcBorders>
              <w:top w:val="single" w:sz="4" w:space="0" w:color="auto"/>
            </w:tcBorders>
            <w:vAlign w:val="center"/>
          </w:tcPr>
          <w:p w14:paraId="4DEA643F" w14:textId="77777777" w:rsidR="005F778D" w:rsidRPr="002B689E" w:rsidRDefault="005F778D" w:rsidP="00A90955">
            <w:pPr>
              <w:pStyle w:val="MeetsEYFS"/>
              <w:rPr>
                <w:rFonts w:asciiTheme="minorHAnsi" w:hAnsiTheme="minorHAnsi" w:cstheme="minorHAnsi"/>
                <w:b/>
              </w:rPr>
            </w:pPr>
            <w:r w:rsidRPr="002B689E">
              <w:rPr>
                <w:rFonts w:asciiTheme="minorHAnsi" w:hAnsiTheme="minorHAnsi" w:cstheme="minorHAnsi"/>
                <w:b/>
              </w:rPr>
              <w:t>Date for review</w:t>
            </w:r>
          </w:p>
        </w:tc>
      </w:tr>
      <w:tr w:rsidR="005F778D" w:rsidRPr="002B689E" w14:paraId="13311EBD" w14:textId="77777777" w:rsidTr="00A90955">
        <w:trPr>
          <w:cantSplit/>
          <w:jc w:val="center"/>
        </w:trPr>
        <w:tc>
          <w:tcPr>
            <w:tcW w:w="1666" w:type="pct"/>
            <w:vAlign w:val="center"/>
          </w:tcPr>
          <w:p w14:paraId="1428D915" w14:textId="77777777" w:rsidR="005F778D" w:rsidRPr="002B689E" w:rsidRDefault="005F778D"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7E1CBC0A" w14:textId="77777777" w:rsidR="005F778D" w:rsidRPr="002B689E" w:rsidRDefault="005F778D" w:rsidP="00A90955">
            <w:pPr>
              <w:pStyle w:val="MeetsEYFS"/>
              <w:rPr>
                <w:rFonts w:asciiTheme="minorHAnsi" w:hAnsiTheme="minorHAnsi" w:cstheme="minorHAnsi"/>
                <w:i/>
              </w:rPr>
            </w:pPr>
          </w:p>
        </w:tc>
        <w:tc>
          <w:tcPr>
            <w:tcW w:w="1490" w:type="pct"/>
          </w:tcPr>
          <w:p w14:paraId="2F66BB6D" w14:textId="77777777" w:rsidR="005F778D" w:rsidRPr="002B689E" w:rsidRDefault="005F778D" w:rsidP="00A90955">
            <w:pPr>
              <w:pStyle w:val="MeetsEYFS"/>
              <w:rPr>
                <w:rFonts w:asciiTheme="minorHAnsi" w:hAnsiTheme="minorHAnsi" w:cstheme="minorHAnsi"/>
                <w:i/>
              </w:rPr>
            </w:pPr>
            <w:r>
              <w:rPr>
                <w:rFonts w:asciiTheme="minorHAnsi" w:hAnsiTheme="minorHAnsi" w:cstheme="minorHAnsi"/>
                <w:i/>
              </w:rPr>
              <w:t>February 2023</w:t>
            </w:r>
          </w:p>
        </w:tc>
      </w:tr>
    </w:tbl>
    <w:p w14:paraId="255B98F6" w14:textId="77777777" w:rsidR="005F778D" w:rsidRDefault="005F778D"/>
    <w:sectPr w:rsidR="005F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8D"/>
    <w:rsid w:val="005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996"/>
  <w15:chartTrackingRefBased/>
  <w15:docId w15:val="{2539FB99-0F27-4AFF-A91E-B94B093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8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78D"/>
    <w:pPr>
      <w:ind w:left="720"/>
    </w:pPr>
  </w:style>
  <w:style w:type="paragraph" w:customStyle="1" w:styleId="H1">
    <w:name w:val="H1"/>
    <w:basedOn w:val="Normal"/>
    <w:next w:val="Normal"/>
    <w:qFormat/>
    <w:rsid w:val="005F778D"/>
    <w:pPr>
      <w:pageBreakBefore/>
      <w:jc w:val="center"/>
    </w:pPr>
    <w:rPr>
      <w:b/>
      <w:sz w:val="36"/>
    </w:rPr>
  </w:style>
  <w:style w:type="paragraph" w:customStyle="1" w:styleId="MeetsEYFS">
    <w:name w:val="Meets EYFS"/>
    <w:basedOn w:val="Normal"/>
    <w:qFormat/>
    <w:rsid w:val="005F778D"/>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2022-03-08T09:55:00Z</cp:lastPrinted>
  <dcterms:created xsi:type="dcterms:W3CDTF">2022-03-08T09:56:00Z</dcterms:created>
  <dcterms:modified xsi:type="dcterms:W3CDTF">2022-03-08T09:56:00Z</dcterms:modified>
</cp:coreProperties>
</file>