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CE2D" w14:textId="42F57278" w:rsidR="00AF0125" w:rsidRPr="00AF0125" w:rsidRDefault="00766BCF" w:rsidP="00766BCF">
      <w:pPr>
        <w:pageBreakBefore/>
        <w:spacing w:after="0" w:line="240" w:lineRule="auto"/>
        <w:rPr>
          <w:rFonts w:ascii="Calibri" w:eastAsia="Times New Roman" w:hAnsi="Calibri" w:cs="Calibri"/>
          <w:b/>
          <w:sz w:val="36"/>
          <w:szCs w:val="24"/>
        </w:rPr>
      </w:pPr>
      <w:bookmarkStart w:id="0" w:name="_Toc77918506"/>
      <w:r>
        <w:rPr>
          <w:rFonts w:ascii="Calibri" w:eastAsia="Times New Roman" w:hAnsi="Calibri" w:cs="Calibri"/>
          <w:b/>
          <w:sz w:val="36"/>
          <w:szCs w:val="24"/>
        </w:rPr>
        <w:t xml:space="preserve">           22                  </w:t>
      </w:r>
      <w:r w:rsidR="00AF0125" w:rsidRPr="00AF0125">
        <w:rPr>
          <w:rFonts w:ascii="Calibri" w:eastAsia="Times New Roman" w:hAnsi="Calibri" w:cs="Calibri"/>
          <w:b/>
          <w:sz w:val="36"/>
          <w:szCs w:val="24"/>
        </w:rPr>
        <w:t xml:space="preserve">Well-being for Staff </w:t>
      </w:r>
      <w:bookmarkEnd w:id="0"/>
    </w:p>
    <w:p w14:paraId="51F451DD" w14:textId="77777777" w:rsidR="00AF0125" w:rsidRPr="00AF0125" w:rsidRDefault="00AF0125" w:rsidP="00AF0125">
      <w:pPr>
        <w:spacing w:after="0" w:line="240" w:lineRule="auto"/>
        <w:jc w:val="center"/>
        <w:rPr>
          <w:rFonts w:ascii="Calibri" w:eastAsia="Times New Roman" w:hAnsi="Calibri" w:cs="Calibri"/>
          <w:b/>
          <w:sz w:val="20"/>
          <w:szCs w:val="20"/>
        </w:rPr>
      </w:pPr>
    </w:p>
    <w:tbl>
      <w:tblPr>
        <w:tblStyle w:val="TableGrid1"/>
        <w:tblW w:w="0" w:type="auto"/>
        <w:tblInd w:w="3256" w:type="dxa"/>
        <w:tblLook w:val="04A0" w:firstRow="1" w:lastRow="0" w:firstColumn="1" w:lastColumn="0" w:noHBand="0" w:noVBand="1"/>
      </w:tblPr>
      <w:tblGrid>
        <w:gridCol w:w="2551"/>
      </w:tblGrid>
      <w:tr w:rsidR="00AF0125" w:rsidRPr="00AF0125" w14:paraId="75F025E3" w14:textId="77777777" w:rsidTr="004801ED">
        <w:tc>
          <w:tcPr>
            <w:tcW w:w="2551" w:type="dxa"/>
          </w:tcPr>
          <w:p w14:paraId="24F569FF" w14:textId="77777777" w:rsidR="00AF0125" w:rsidRPr="00AF0125" w:rsidRDefault="00AF0125" w:rsidP="00AF0125">
            <w:pPr>
              <w:jc w:val="center"/>
              <w:rPr>
                <w:rFonts w:ascii="Calibri" w:eastAsia="Calibri" w:hAnsi="Calibri" w:cs="Calibri"/>
                <w:sz w:val="20"/>
                <w:szCs w:val="20"/>
              </w:rPr>
            </w:pPr>
            <w:r w:rsidRPr="00AF0125">
              <w:rPr>
                <w:rFonts w:ascii="Calibri" w:eastAsia="Calibri" w:hAnsi="Calibri" w:cs="Calibri"/>
                <w:sz w:val="20"/>
                <w:szCs w:val="20"/>
              </w:rPr>
              <w:t>EYFS: 3.20-3.23</w:t>
            </w:r>
          </w:p>
        </w:tc>
      </w:tr>
    </w:tbl>
    <w:p w14:paraId="18EA75E5" w14:textId="77777777" w:rsidR="00AF0125" w:rsidRPr="00AF0125" w:rsidRDefault="00AF0125" w:rsidP="00AF0125">
      <w:pPr>
        <w:spacing w:after="0" w:line="240" w:lineRule="auto"/>
        <w:jc w:val="both"/>
        <w:rPr>
          <w:rFonts w:ascii="Calibri" w:eastAsia="Times New Roman" w:hAnsi="Calibri" w:cs="Calibri"/>
          <w:b/>
          <w:sz w:val="20"/>
          <w:szCs w:val="20"/>
        </w:rPr>
      </w:pPr>
    </w:p>
    <w:p w14:paraId="75B9928D" w14:textId="77777777" w:rsidR="00AF0125" w:rsidRPr="00AF0125" w:rsidRDefault="00AF0125" w:rsidP="00AF0125">
      <w:pPr>
        <w:spacing w:after="0" w:line="240" w:lineRule="auto"/>
        <w:jc w:val="both"/>
        <w:rPr>
          <w:rFonts w:ascii="Calibri" w:eastAsia="Times New Roman" w:hAnsi="Calibri" w:cs="Calibri"/>
          <w:b/>
          <w:sz w:val="24"/>
          <w:szCs w:val="24"/>
        </w:rPr>
      </w:pPr>
      <w:r w:rsidRPr="00AF0125">
        <w:rPr>
          <w:rFonts w:ascii="Calibri" w:eastAsia="Times New Roman" w:hAnsi="Calibri" w:cs="Calibri"/>
          <w:b/>
          <w:sz w:val="24"/>
          <w:szCs w:val="24"/>
        </w:rPr>
        <w:t>This policy links to the Health and Safety, Well-being in the Preschool, Return to Work, Supervisions and Safeguarding and Child Protection and Prevent Duty and Radicalisation policies.</w:t>
      </w:r>
    </w:p>
    <w:p w14:paraId="6B382C8C" w14:textId="77777777" w:rsidR="00AF0125" w:rsidRPr="00AF0125" w:rsidRDefault="00AF0125" w:rsidP="00AF0125">
      <w:pPr>
        <w:spacing w:after="0" w:line="240" w:lineRule="auto"/>
        <w:jc w:val="both"/>
        <w:rPr>
          <w:rFonts w:ascii="Calibri" w:eastAsia="Times New Roman" w:hAnsi="Calibri" w:cs="Calibri"/>
          <w:b/>
          <w:sz w:val="24"/>
          <w:szCs w:val="24"/>
        </w:rPr>
      </w:pPr>
    </w:p>
    <w:p w14:paraId="6511E47A"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 xml:space="preserve">At </w:t>
      </w:r>
      <w:r w:rsidRPr="00AF0125">
        <w:rPr>
          <w:rFonts w:ascii="Calibri" w:eastAsia="Times New Roman" w:hAnsi="Calibri" w:cs="Calibri"/>
          <w:b/>
          <w:i/>
          <w:sz w:val="24"/>
          <w:szCs w:val="24"/>
        </w:rPr>
        <w:t xml:space="preserve">New </w:t>
      </w:r>
      <w:proofErr w:type="gramStart"/>
      <w:r w:rsidRPr="00AF0125">
        <w:rPr>
          <w:rFonts w:ascii="Calibri" w:eastAsia="Times New Roman" w:hAnsi="Calibri" w:cs="Calibri"/>
          <w:b/>
          <w:i/>
          <w:sz w:val="24"/>
          <w:szCs w:val="24"/>
        </w:rPr>
        <w:t xml:space="preserve">Studio </w:t>
      </w:r>
      <w:r w:rsidRPr="00AF0125">
        <w:rPr>
          <w:rFonts w:ascii="Calibri" w:eastAsia="Times New Roman" w:hAnsi="Calibri" w:cs="Calibri"/>
          <w:sz w:val="24"/>
          <w:szCs w:val="24"/>
        </w:rPr>
        <w:t xml:space="preserve"> we</w:t>
      </w:r>
      <w:proofErr w:type="gramEnd"/>
      <w:r w:rsidRPr="00AF0125">
        <w:rPr>
          <w:rFonts w:ascii="Calibri" w:eastAsia="Times New Roman" w:hAnsi="Calibri" w:cs="Calibri"/>
          <w:sz w:val="24"/>
          <w:szCs w:val="24"/>
        </w:rPr>
        <w:t xml:space="preserve"> promote the good health and well-being of all our staff. As a preschool, we endeavour to support staff well-being, not only to ensure that children receive high quality care, but also to ensure our employees feel supported and cared for, as part of a team. </w:t>
      </w:r>
    </w:p>
    <w:p w14:paraId="7A7712A1" w14:textId="77777777" w:rsidR="00AF0125" w:rsidRPr="00AF0125" w:rsidRDefault="00AF0125" w:rsidP="00AF0125">
      <w:pPr>
        <w:spacing w:after="0" w:line="240" w:lineRule="auto"/>
        <w:jc w:val="both"/>
        <w:rPr>
          <w:rFonts w:ascii="Calibri" w:eastAsia="Times New Roman" w:hAnsi="Calibri" w:cs="Calibri"/>
          <w:sz w:val="24"/>
          <w:szCs w:val="24"/>
        </w:rPr>
      </w:pPr>
    </w:p>
    <w:p w14:paraId="4512A36C"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Mental ill-health is usually caused by a combination of work and non-</w:t>
      </w:r>
      <w:proofErr w:type="gramStart"/>
      <w:r w:rsidRPr="00AF0125">
        <w:rPr>
          <w:rFonts w:ascii="Calibri" w:eastAsia="Times New Roman" w:hAnsi="Calibri" w:cs="Calibri"/>
          <w:sz w:val="24"/>
          <w:szCs w:val="24"/>
        </w:rPr>
        <w:t>work related</w:t>
      </w:r>
      <w:proofErr w:type="gramEnd"/>
      <w:r w:rsidRPr="00AF0125">
        <w:rPr>
          <w:rFonts w:ascii="Calibri" w:eastAsia="Times New Roman" w:hAnsi="Calibri" w:cs="Calibri"/>
          <w:sz w:val="24"/>
          <w:szCs w:val="24"/>
        </w:rPr>
        <w:t xml:space="preserve">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ill health and provide appropriate support.</w:t>
      </w:r>
    </w:p>
    <w:p w14:paraId="771446AA" w14:textId="77777777" w:rsidR="00AF0125" w:rsidRPr="00AF0125" w:rsidRDefault="00AF0125" w:rsidP="00AF0125">
      <w:pPr>
        <w:spacing w:after="0" w:line="240" w:lineRule="auto"/>
        <w:jc w:val="both"/>
        <w:rPr>
          <w:rFonts w:ascii="Calibri" w:eastAsia="Times New Roman" w:hAnsi="Calibri" w:cs="Calibri"/>
          <w:sz w:val="24"/>
          <w:szCs w:val="24"/>
        </w:rPr>
      </w:pPr>
    </w:p>
    <w:p w14:paraId="5FE7DF31"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 xml:space="preserve">We recognise the importance of safeguarding the mental health of </w:t>
      </w:r>
      <w:proofErr w:type="gramStart"/>
      <w:r w:rsidRPr="00AF0125">
        <w:rPr>
          <w:rFonts w:ascii="Calibri" w:eastAsia="Times New Roman" w:hAnsi="Calibri" w:cs="Calibri"/>
          <w:sz w:val="24"/>
          <w:szCs w:val="24"/>
        </w:rPr>
        <w:t>all of</w:t>
      </w:r>
      <w:proofErr w:type="gramEnd"/>
      <w:r w:rsidRPr="00AF0125">
        <w:rPr>
          <w:rFonts w:ascii="Calibri" w:eastAsia="Times New Roman" w:hAnsi="Calibri" w:cs="Calibri"/>
          <w:sz w:val="24"/>
          <w:szCs w:val="24"/>
        </w:rPr>
        <w:t xml:space="preserve">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5D6A4952" w14:textId="77777777" w:rsidR="00AF0125" w:rsidRPr="00AF0125" w:rsidRDefault="00AF0125" w:rsidP="00AF0125">
      <w:pPr>
        <w:spacing w:after="0" w:line="240" w:lineRule="auto"/>
        <w:jc w:val="both"/>
        <w:rPr>
          <w:rFonts w:ascii="Calibri" w:eastAsia="Times New Roman" w:hAnsi="Calibri" w:cs="Calibri"/>
          <w:sz w:val="24"/>
          <w:szCs w:val="24"/>
        </w:rPr>
      </w:pPr>
    </w:p>
    <w:p w14:paraId="518BA58E" w14:textId="77777777" w:rsidR="00AF0125" w:rsidRPr="00AF0125" w:rsidRDefault="00AF0125" w:rsidP="00AF0125">
      <w:pPr>
        <w:spacing w:after="0" w:line="240" w:lineRule="auto"/>
        <w:jc w:val="both"/>
        <w:rPr>
          <w:rFonts w:ascii="Calibri" w:eastAsia="Times New Roman" w:hAnsi="Calibri" w:cs="Calibri"/>
          <w:b/>
          <w:sz w:val="24"/>
          <w:szCs w:val="24"/>
        </w:rPr>
      </w:pPr>
      <w:r w:rsidRPr="00AF0125">
        <w:rPr>
          <w:rFonts w:ascii="Calibri" w:eastAsia="Times New Roman" w:hAnsi="Calibri" w:cs="Calibri"/>
          <w:b/>
          <w:sz w:val="24"/>
          <w:szCs w:val="24"/>
        </w:rPr>
        <w:t xml:space="preserve">Our ethos </w:t>
      </w:r>
    </w:p>
    <w:p w14:paraId="755B1F76"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 xml:space="preserve">We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w:t>
      </w:r>
      <w:proofErr w:type="gramStart"/>
      <w:r w:rsidRPr="00AF0125">
        <w:rPr>
          <w:rFonts w:ascii="Calibri" w:eastAsia="Times New Roman" w:hAnsi="Calibri" w:cs="Calibri"/>
          <w:sz w:val="24"/>
          <w:szCs w:val="24"/>
        </w:rPr>
        <w:t>all of</w:t>
      </w:r>
      <w:proofErr w:type="gramEnd"/>
      <w:r w:rsidRPr="00AF0125">
        <w:rPr>
          <w:rFonts w:ascii="Calibri" w:eastAsia="Times New Roman" w:hAnsi="Calibri" w:cs="Calibri"/>
          <w:sz w:val="24"/>
          <w:szCs w:val="24"/>
        </w:rPr>
        <w:t xml:space="preserve"> our employees.</w:t>
      </w:r>
    </w:p>
    <w:p w14:paraId="43D2DAC4" w14:textId="77777777" w:rsidR="00AF0125" w:rsidRPr="00AF0125" w:rsidRDefault="00AF0125" w:rsidP="00AF0125">
      <w:pPr>
        <w:spacing w:after="0" w:line="240" w:lineRule="auto"/>
        <w:jc w:val="both"/>
        <w:rPr>
          <w:rFonts w:ascii="Calibri" w:eastAsia="Times New Roman" w:hAnsi="Calibri" w:cs="Calibri"/>
          <w:sz w:val="24"/>
          <w:szCs w:val="24"/>
        </w:rPr>
      </w:pPr>
    </w:p>
    <w:p w14:paraId="0B1F766F" w14:textId="02EC401E"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 xml:space="preserve">In order to support our staff team, we, the management team, put procedures in place that ensure staff well-being remains one of the </w:t>
      </w:r>
      <w:proofErr w:type="gramStart"/>
      <w:r w:rsidRPr="00AF0125">
        <w:rPr>
          <w:rFonts w:ascii="Calibri" w:eastAsia="Times New Roman" w:hAnsi="Calibri" w:cs="Calibri"/>
          <w:sz w:val="24"/>
          <w:szCs w:val="24"/>
        </w:rPr>
        <w:t>key</w:t>
      </w:r>
      <w:proofErr w:type="gramEnd"/>
      <w:r w:rsidRPr="00AF0125">
        <w:rPr>
          <w:rFonts w:ascii="Calibri" w:eastAsia="Times New Roman" w:hAnsi="Calibri" w:cs="Calibri"/>
          <w:sz w:val="24"/>
          <w:szCs w:val="24"/>
        </w:rPr>
        <w:t xml:space="preserve"> focuses of our practice. In doing this, we aim to provide our team with a safe, </w:t>
      </w:r>
      <w:proofErr w:type="gramStart"/>
      <w:r w:rsidRPr="00AF0125">
        <w:rPr>
          <w:rFonts w:ascii="Calibri" w:eastAsia="Times New Roman" w:hAnsi="Calibri" w:cs="Calibri"/>
          <w:sz w:val="24"/>
          <w:szCs w:val="24"/>
        </w:rPr>
        <w:t>inclusive</w:t>
      </w:r>
      <w:proofErr w:type="gramEnd"/>
      <w:r w:rsidRPr="00AF0125">
        <w:rPr>
          <w:rFonts w:ascii="Calibri" w:eastAsia="Times New Roman" w:hAnsi="Calibri" w:cs="Calibri"/>
          <w:sz w:val="24"/>
          <w:szCs w:val="24"/>
        </w:rPr>
        <w:t xml:space="preserve"> and nurturing working environment that acknowledges their needs, not just within the </w:t>
      </w:r>
      <w:r w:rsidR="007D24CC" w:rsidRPr="00AF0125">
        <w:rPr>
          <w:rFonts w:ascii="Calibri" w:eastAsia="Times New Roman" w:hAnsi="Calibri" w:cs="Calibri"/>
          <w:sz w:val="24"/>
          <w:szCs w:val="24"/>
        </w:rPr>
        <w:t>workplace</w:t>
      </w:r>
      <w:r w:rsidRPr="00AF0125">
        <w:rPr>
          <w:rFonts w:ascii="Calibri" w:eastAsia="Times New Roman" w:hAnsi="Calibri" w:cs="Calibri"/>
          <w:sz w:val="24"/>
          <w:szCs w:val="24"/>
        </w:rPr>
        <w:t xml:space="preserve"> but as a whole person.</w:t>
      </w:r>
    </w:p>
    <w:p w14:paraId="510F4302" w14:textId="77777777" w:rsidR="00AF0125" w:rsidRPr="00AF0125" w:rsidRDefault="00AF0125" w:rsidP="00AF0125">
      <w:pPr>
        <w:spacing w:after="0" w:line="240" w:lineRule="auto"/>
        <w:jc w:val="both"/>
        <w:rPr>
          <w:rFonts w:ascii="Calibri" w:eastAsia="Times New Roman" w:hAnsi="Calibri" w:cs="Calibri"/>
          <w:sz w:val="24"/>
          <w:szCs w:val="24"/>
        </w:rPr>
      </w:pPr>
    </w:p>
    <w:p w14:paraId="518A96E4" w14:textId="2C900221"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b/>
          <w:sz w:val="24"/>
          <w:szCs w:val="24"/>
        </w:rPr>
        <w:t xml:space="preserve">Jackie </w:t>
      </w:r>
      <w:r w:rsidR="007D24CC" w:rsidRPr="00AF0125">
        <w:rPr>
          <w:rFonts w:ascii="Calibri" w:eastAsia="Times New Roman" w:hAnsi="Calibri" w:cs="Calibri"/>
          <w:b/>
          <w:sz w:val="24"/>
          <w:szCs w:val="24"/>
        </w:rPr>
        <w:t xml:space="preserve">Baldry </w:t>
      </w:r>
      <w:r w:rsidR="007D24CC" w:rsidRPr="00AF0125">
        <w:rPr>
          <w:rFonts w:ascii="Calibri" w:eastAsia="Times New Roman" w:hAnsi="Calibri" w:cs="Calibri"/>
          <w:sz w:val="24"/>
          <w:szCs w:val="24"/>
        </w:rPr>
        <w:t>is</w:t>
      </w:r>
      <w:r w:rsidRPr="00AF0125">
        <w:rPr>
          <w:rFonts w:ascii="Calibri" w:eastAsia="Times New Roman" w:hAnsi="Calibri" w:cs="Calibri"/>
          <w:sz w:val="24"/>
          <w:szCs w:val="24"/>
        </w:rPr>
        <w:t xml:space="preserve"> the named member of staff who leads our setting’s well-being practice. They offer support on staff well-being and know where to access external support. </w:t>
      </w:r>
    </w:p>
    <w:p w14:paraId="4CCB89A3" w14:textId="77777777" w:rsidR="00AF0125" w:rsidRPr="00AF0125" w:rsidRDefault="00AF0125" w:rsidP="00AF0125">
      <w:pPr>
        <w:spacing w:after="0" w:line="240" w:lineRule="auto"/>
        <w:jc w:val="both"/>
        <w:rPr>
          <w:rFonts w:ascii="Calibri" w:eastAsia="Times New Roman" w:hAnsi="Calibri" w:cs="Calibri"/>
          <w:sz w:val="24"/>
          <w:szCs w:val="24"/>
        </w:rPr>
      </w:pPr>
    </w:p>
    <w:p w14:paraId="376BFFC4"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New Studio Preschool is also committed to keeping their well-being and mental health knowledge up to date and is responsible for reviewing our practices; supporting the developing knowledge of the whole staff team, to ensure we are implementing the necessary strategies to safeguard the well-being of our staff.</w:t>
      </w:r>
    </w:p>
    <w:p w14:paraId="453FDBF8" w14:textId="77777777" w:rsidR="00AF0125" w:rsidRPr="00AF0125" w:rsidRDefault="00AF0125" w:rsidP="00AF0125">
      <w:pPr>
        <w:spacing w:after="0" w:line="240" w:lineRule="auto"/>
        <w:jc w:val="both"/>
        <w:rPr>
          <w:rFonts w:ascii="Calibri" w:eastAsia="Times New Roman" w:hAnsi="Calibri" w:cs="Calibri"/>
          <w:sz w:val="24"/>
          <w:szCs w:val="24"/>
        </w:rPr>
      </w:pPr>
    </w:p>
    <w:p w14:paraId="3DE683CC" w14:textId="77777777" w:rsidR="00AF0125" w:rsidRPr="00AF0125" w:rsidRDefault="00AF0125" w:rsidP="00AF0125">
      <w:pPr>
        <w:spacing w:after="0" w:line="240" w:lineRule="auto"/>
        <w:jc w:val="both"/>
        <w:rPr>
          <w:rFonts w:ascii="Calibri" w:eastAsia="Times New Roman" w:hAnsi="Calibri" w:cs="Calibri"/>
          <w:b/>
          <w:sz w:val="24"/>
          <w:szCs w:val="24"/>
        </w:rPr>
      </w:pPr>
    </w:p>
    <w:p w14:paraId="4F5B069F" w14:textId="77777777" w:rsidR="00AF0125" w:rsidRPr="00AF0125" w:rsidRDefault="00AF0125" w:rsidP="00AF0125">
      <w:pPr>
        <w:spacing w:after="0" w:line="240" w:lineRule="auto"/>
        <w:jc w:val="both"/>
        <w:rPr>
          <w:rFonts w:ascii="Calibri" w:eastAsia="Times New Roman" w:hAnsi="Calibri" w:cs="Calibri"/>
          <w:b/>
          <w:sz w:val="24"/>
          <w:szCs w:val="24"/>
        </w:rPr>
      </w:pPr>
      <w:r w:rsidRPr="00AF0125">
        <w:rPr>
          <w:rFonts w:ascii="Calibri" w:eastAsia="Times New Roman" w:hAnsi="Calibri" w:cs="Calibri"/>
          <w:b/>
          <w:sz w:val="24"/>
          <w:szCs w:val="24"/>
        </w:rPr>
        <w:lastRenderedPageBreak/>
        <w:t xml:space="preserve">Procedure to minimise work related stress: </w:t>
      </w:r>
    </w:p>
    <w:p w14:paraId="7219CF9C" w14:textId="58EA6EE0"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To ensure staff are supported within the setting, new staff will receive a full </w:t>
      </w:r>
      <w:r w:rsidR="007D24CC" w:rsidRPr="00AF0125">
        <w:rPr>
          <w:rFonts w:ascii="Calibri" w:eastAsia="Times New Roman" w:hAnsi="Calibri" w:cs="Calibri"/>
          <w:sz w:val="24"/>
          <w:szCs w:val="24"/>
        </w:rPr>
        <w:t>induction,</w:t>
      </w:r>
      <w:r w:rsidRPr="00AF0125">
        <w:rPr>
          <w:rFonts w:ascii="Calibri" w:eastAsia="Times New Roman" w:hAnsi="Calibri" w:cs="Calibri"/>
          <w:sz w:val="24"/>
          <w:szCs w:val="24"/>
        </w:rPr>
        <w:t xml:space="preserve"> so they feel competent and capable to carry out their role and responsibilities </w:t>
      </w:r>
    </w:p>
    <w:p w14:paraId="633E894F"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Staff will receive ongoing training, </w:t>
      </w:r>
      <w:proofErr w:type="gramStart"/>
      <w:r w:rsidRPr="00AF0125">
        <w:rPr>
          <w:rFonts w:ascii="Calibri" w:eastAsia="Times New Roman" w:hAnsi="Calibri" w:cs="Calibri"/>
          <w:sz w:val="24"/>
          <w:szCs w:val="24"/>
        </w:rPr>
        <w:t>coaching</w:t>
      </w:r>
      <w:proofErr w:type="gramEnd"/>
      <w:r w:rsidRPr="00AF0125">
        <w:rPr>
          <w:rFonts w:ascii="Calibri" w:eastAsia="Times New Roman" w:hAnsi="Calibri" w:cs="Calibri"/>
          <w:sz w:val="24"/>
          <w:szCs w:val="24"/>
        </w:rPr>
        <w:t xml:space="preserve"> and mentoring to ensure that they are supported to feel confident in their role to minimise stress within the workplace</w:t>
      </w:r>
    </w:p>
    <w:p w14:paraId="71267C6E"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Regular supervisions take place every Term in which staff well-being is discussed and recorded </w:t>
      </w:r>
    </w:p>
    <w:p w14:paraId="6C8074E7"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Practitioners are respected and valued in their work, whatever their role. Tasks are shared out appropriately according to their role and level of responsibility, the workload is monitored and reviewed on a regular basis </w:t>
      </w:r>
    </w:p>
    <w:p w14:paraId="1711C652"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Staff are encouraged to have a healthy work-life balance; this is supported by ensuring the workload is monitored so that it is not necessary for staff to work outside of their scheduled hours. All contributions to work are valued and celebrated</w:t>
      </w:r>
    </w:p>
    <w:p w14:paraId="1FF1E9C5"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We carefully review our expectations around the amount of paperwork that staff must complete, including observations and assessments of children. We work as a team to ensure all record keeping is meaningful and kept to an appropriate level so as not to add undue pressure to staff members</w:t>
      </w:r>
    </w:p>
    <w:p w14:paraId="1EA1E3F7"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We work hard to maintain a reflective culture within the setting that encourages feedback from staff about management procedures and working relationships. This reflective culture supports an environment of teamwork, facilitating the involvement of every member of staff in the practice of our setting</w:t>
      </w:r>
    </w:p>
    <w:p w14:paraId="43B33374"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Staff are encouraged to take their required breaks at appropriate intervals to ensure they have time to rest and recuperate, with time away from busy rooms </w:t>
      </w:r>
    </w:p>
    <w:p w14:paraId="4CC9AFDF"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The preschool leader/well-being representative are available for staff to come and discuss any issues or concerns </w:t>
      </w:r>
    </w:p>
    <w:p w14:paraId="706CE9D5" w14:textId="73372946"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The </w:t>
      </w:r>
      <w:r w:rsidR="007D24CC">
        <w:rPr>
          <w:rFonts w:ascii="Calibri" w:eastAsia="Times New Roman" w:hAnsi="Calibri" w:cs="Calibri"/>
          <w:sz w:val="24"/>
          <w:szCs w:val="24"/>
        </w:rPr>
        <w:t>preschool</w:t>
      </w:r>
      <w:r w:rsidRPr="00AF0125">
        <w:rPr>
          <w:rFonts w:ascii="Calibri" w:eastAsia="Times New Roman" w:hAnsi="Calibri" w:cs="Calibri"/>
          <w:sz w:val="24"/>
          <w:szCs w:val="24"/>
        </w:rPr>
        <w:t xml:space="preserve"> ensures that confidential conversations take place in private, away from other staff members and children</w:t>
      </w:r>
    </w:p>
    <w:p w14:paraId="1D5378D5" w14:textId="361D4F2F"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All information remains confidential or on a </w:t>
      </w:r>
      <w:proofErr w:type="gramStart"/>
      <w:r w:rsidR="007D24CC" w:rsidRPr="00AF0125">
        <w:rPr>
          <w:rFonts w:ascii="Calibri" w:eastAsia="Times New Roman" w:hAnsi="Calibri" w:cs="Calibri"/>
          <w:sz w:val="24"/>
          <w:szCs w:val="24"/>
        </w:rPr>
        <w:t>need</w:t>
      </w:r>
      <w:r w:rsidRPr="00AF0125">
        <w:rPr>
          <w:rFonts w:ascii="Calibri" w:eastAsia="Times New Roman" w:hAnsi="Calibri" w:cs="Calibri"/>
          <w:sz w:val="24"/>
          <w:szCs w:val="24"/>
        </w:rPr>
        <w:t xml:space="preserve"> to know</w:t>
      </w:r>
      <w:proofErr w:type="gramEnd"/>
      <w:r w:rsidRPr="00AF0125">
        <w:rPr>
          <w:rFonts w:ascii="Calibri" w:eastAsia="Times New Roman" w:hAnsi="Calibri" w:cs="Calibri"/>
          <w:sz w:val="24"/>
          <w:szCs w:val="24"/>
        </w:rPr>
        <w:t xml:space="preserve">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264F3EF3"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We actively promote a culture of mutual respect, </w:t>
      </w:r>
      <w:proofErr w:type="gramStart"/>
      <w:r w:rsidRPr="00AF0125">
        <w:rPr>
          <w:rFonts w:ascii="Calibri" w:eastAsia="Times New Roman" w:hAnsi="Calibri" w:cs="Calibri"/>
          <w:sz w:val="24"/>
          <w:szCs w:val="24"/>
        </w:rPr>
        <w:t>tolerance</w:t>
      </w:r>
      <w:proofErr w:type="gramEnd"/>
      <w:r w:rsidRPr="00AF0125">
        <w:rPr>
          <w:rFonts w:ascii="Calibri" w:eastAsia="Times New Roman" w:hAnsi="Calibri" w:cs="Calibri"/>
          <w:sz w:val="24"/>
          <w:szCs w:val="24"/>
        </w:rPr>
        <w:t xml:space="preserve"> and cooperation tolerance, in line with the British values</w:t>
      </w:r>
    </w:p>
    <w:p w14:paraId="492EB343"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Team meetings are facilitated to support with team development, to raise awareness of mental health and well-being by engaging staff in conversations about how we, as a setting, can be maintaining a supportive environment</w:t>
      </w:r>
    </w:p>
    <w:p w14:paraId="1F9FFA04" w14:textId="2B0A5A53"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We promote a culture that supports any staff member who is experiencing a mental health related illness to discuss </w:t>
      </w:r>
      <w:r w:rsidR="007D24CC" w:rsidRPr="00AF0125">
        <w:rPr>
          <w:rFonts w:ascii="Calibri" w:eastAsia="Times New Roman" w:hAnsi="Calibri" w:cs="Calibri"/>
          <w:sz w:val="24"/>
          <w:szCs w:val="24"/>
        </w:rPr>
        <w:t>this,</w:t>
      </w:r>
      <w:r w:rsidRPr="00AF0125">
        <w:rPr>
          <w:rFonts w:ascii="Calibri" w:eastAsia="Times New Roman" w:hAnsi="Calibri" w:cs="Calibri"/>
          <w:sz w:val="24"/>
          <w:szCs w:val="24"/>
        </w:rPr>
        <w:t xml:space="preserve"> and reasonable adjustments will be made to support any staff experiencing stress and any mental health issues </w:t>
      </w:r>
    </w:p>
    <w:p w14:paraId="57473BC6"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If the preschool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 (</w:t>
      </w:r>
      <w:r w:rsidRPr="00AF0125">
        <w:rPr>
          <w:rFonts w:ascii="Calibri" w:eastAsia="Times New Roman" w:hAnsi="Calibri" w:cs="Calibri"/>
          <w:b/>
          <w:sz w:val="24"/>
          <w:szCs w:val="24"/>
        </w:rPr>
        <w:t>See Supporting Staff Members Individually Section</w:t>
      </w:r>
      <w:r w:rsidRPr="00AF0125">
        <w:rPr>
          <w:rFonts w:ascii="Calibri" w:eastAsia="Times New Roman" w:hAnsi="Calibri" w:cs="Calibri"/>
          <w:sz w:val="24"/>
          <w:szCs w:val="24"/>
        </w:rPr>
        <w:t>)</w:t>
      </w:r>
    </w:p>
    <w:p w14:paraId="62CD1057" w14:textId="40DCA34C"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lastRenderedPageBreak/>
        <w:t xml:space="preserve">If adjustments are unable to meet the needs of the member of staff or the </w:t>
      </w:r>
      <w:r w:rsidR="007D24CC">
        <w:rPr>
          <w:rFonts w:ascii="Calibri" w:eastAsia="Times New Roman" w:hAnsi="Calibri" w:cs="Calibri"/>
          <w:sz w:val="24"/>
          <w:szCs w:val="24"/>
        </w:rPr>
        <w:t>preschool</w:t>
      </w:r>
      <w:r w:rsidRPr="00AF0125">
        <w:rPr>
          <w:rFonts w:ascii="Calibri" w:eastAsia="Times New Roman" w:hAnsi="Calibri" w:cs="Calibri"/>
          <w:sz w:val="24"/>
          <w:szCs w:val="24"/>
        </w:rPr>
        <w:t xml:space="preserve">, then further advice support will be sought. </w:t>
      </w:r>
    </w:p>
    <w:p w14:paraId="6FF8CBA5"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Staff well-being and staff self-care information is available within designated staff areas</w:t>
      </w:r>
    </w:p>
    <w:p w14:paraId="36A96451" w14:textId="77777777" w:rsidR="00AF0125" w:rsidRPr="00AF0125" w:rsidRDefault="00AF0125" w:rsidP="00AF0125">
      <w:pPr>
        <w:numPr>
          <w:ilvl w:val="0"/>
          <w:numId w:val="1"/>
        </w:numPr>
        <w:spacing w:after="0" w:line="240" w:lineRule="auto"/>
        <w:contextualSpacing/>
        <w:jc w:val="both"/>
        <w:rPr>
          <w:rFonts w:ascii="Calibri" w:eastAsia="Times New Roman" w:hAnsi="Calibri" w:cs="Calibri"/>
          <w:sz w:val="24"/>
          <w:szCs w:val="24"/>
        </w:rPr>
      </w:pPr>
      <w:r w:rsidRPr="00AF0125">
        <w:rPr>
          <w:rFonts w:ascii="Calibri" w:eastAsia="Times New Roman" w:hAnsi="Calibri" w:cs="Calibri"/>
          <w:sz w:val="24"/>
          <w:szCs w:val="24"/>
        </w:rPr>
        <w:t xml:space="preserve">Leaders and managers support practitioners in a safe culture where bullying, harassment and discrimination is not tolerated; along with a culture that will challenge and deal with any inappropriate behaviour in a timely manner.  </w:t>
      </w:r>
    </w:p>
    <w:p w14:paraId="1B7A3625"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 xml:space="preserve"> </w:t>
      </w:r>
    </w:p>
    <w:p w14:paraId="3A7BDE31" w14:textId="77777777" w:rsidR="00AF0125" w:rsidRPr="00AF0125" w:rsidRDefault="00AF0125" w:rsidP="00AF0125">
      <w:pPr>
        <w:spacing w:after="0" w:line="240" w:lineRule="auto"/>
        <w:jc w:val="both"/>
        <w:rPr>
          <w:rFonts w:ascii="Calibri" w:eastAsia="Times New Roman" w:hAnsi="Calibri" w:cs="Calibri"/>
          <w:b/>
          <w:sz w:val="24"/>
          <w:szCs w:val="24"/>
        </w:rPr>
      </w:pPr>
      <w:r w:rsidRPr="00AF0125">
        <w:rPr>
          <w:rFonts w:ascii="Calibri" w:eastAsia="Times New Roman" w:hAnsi="Calibri" w:cs="Calibri"/>
          <w:b/>
          <w:sz w:val="24"/>
          <w:szCs w:val="24"/>
        </w:rPr>
        <w:t>Supporting staff members individually</w:t>
      </w:r>
    </w:p>
    <w:p w14:paraId="3D07D2D8" w14:textId="5E0A86B4"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We include well-being as part of our discussions at staff supervision sessions. During these sessions, we work with staff on an individual basis, and have well-being discussions to ascertain any individual well-being needs. Where the Manager and staff member feel it is appropriate, they will draw up an individual action plan, this includes looking at the workload and any stress triggers. With the needs of the preschool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70308886" w14:textId="77777777" w:rsidR="00AF0125" w:rsidRPr="00AF0125" w:rsidRDefault="00AF0125" w:rsidP="00AF0125">
      <w:pPr>
        <w:spacing w:after="0" w:line="240" w:lineRule="auto"/>
        <w:jc w:val="both"/>
        <w:rPr>
          <w:rFonts w:ascii="Calibri" w:eastAsia="Times New Roman" w:hAnsi="Calibri" w:cs="Calibri"/>
          <w:sz w:val="24"/>
          <w:szCs w:val="24"/>
        </w:rPr>
      </w:pPr>
    </w:p>
    <w:p w14:paraId="10F277A4"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If a member of staff is returning to work after a period of absence, a back to work interview is carried out as per our ‘Return to Work Policy.’</w:t>
      </w:r>
    </w:p>
    <w:p w14:paraId="40E484E7" w14:textId="77777777" w:rsidR="00AF0125" w:rsidRPr="00AF0125" w:rsidRDefault="00AF0125" w:rsidP="00AF0125">
      <w:pPr>
        <w:spacing w:after="0" w:line="240" w:lineRule="auto"/>
        <w:jc w:val="both"/>
        <w:rPr>
          <w:rFonts w:ascii="Calibri" w:eastAsia="Times New Roman" w:hAnsi="Calibri" w:cs="Calibri"/>
          <w:sz w:val="24"/>
          <w:szCs w:val="24"/>
        </w:rPr>
      </w:pPr>
    </w:p>
    <w:p w14:paraId="19CB5FD9" w14:textId="77777777" w:rsidR="00AF0125" w:rsidRPr="00AF0125" w:rsidRDefault="00AF0125" w:rsidP="00AF0125">
      <w:pPr>
        <w:spacing w:after="0" w:line="240" w:lineRule="auto"/>
        <w:jc w:val="both"/>
        <w:rPr>
          <w:rFonts w:ascii="Calibri" w:eastAsia="Times New Roman" w:hAnsi="Calibri" w:cs="Calibri"/>
          <w:sz w:val="24"/>
          <w:szCs w:val="24"/>
        </w:rPr>
      </w:pPr>
      <w:r w:rsidRPr="00AF0125">
        <w:rPr>
          <w:rFonts w:ascii="Calibri" w:eastAsia="Times New Roman" w:hAnsi="Calibri" w:cs="Calibri"/>
          <w:sz w:val="24"/>
          <w:szCs w:val="24"/>
        </w:rPr>
        <w:t xml:space="preserve">We follow all statutory guidance on the safeguarding of our workforce and as stated, if the Manager is concerned about the safety of a member of staff, we will work with the Designated Safeguarding </w:t>
      </w:r>
      <w:proofErr w:type="gramStart"/>
      <w:r w:rsidRPr="00AF0125">
        <w:rPr>
          <w:rFonts w:ascii="Calibri" w:eastAsia="Times New Roman" w:hAnsi="Calibri" w:cs="Calibri"/>
          <w:sz w:val="24"/>
          <w:szCs w:val="24"/>
        </w:rPr>
        <w:t>Lead</w:t>
      </w:r>
      <w:proofErr w:type="gramEnd"/>
      <w:r w:rsidRPr="00AF0125">
        <w:rPr>
          <w:rFonts w:ascii="Calibri" w:eastAsia="Times New Roman" w:hAnsi="Calibri" w:cs="Calibri"/>
          <w:sz w:val="24"/>
          <w:szCs w:val="24"/>
        </w:rPr>
        <w:t xml:space="preserve"> to ask for support from the appropriate external agencies; this is to ensure the continued safety of our workforce at all times. </w:t>
      </w:r>
    </w:p>
    <w:p w14:paraId="2A28B7B6" w14:textId="77777777" w:rsidR="00AF0125" w:rsidRPr="00AF0125" w:rsidRDefault="00AF0125" w:rsidP="00AF0125">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F0125" w:rsidRPr="00AF0125" w14:paraId="2A2C815B" w14:textId="77777777" w:rsidTr="004801ED">
        <w:trPr>
          <w:cantSplit/>
          <w:jc w:val="center"/>
        </w:trPr>
        <w:tc>
          <w:tcPr>
            <w:tcW w:w="1666" w:type="pct"/>
            <w:tcBorders>
              <w:top w:val="single" w:sz="4" w:space="0" w:color="auto"/>
            </w:tcBorders>
            <w:vAlign w:val="center"/>
          </w:tcPr>
          <w:p w14:paraId="771C9D93" w14:textId="77777777" w:rsidR="00AF0125" w:rsidRPr="00AF0125" w:rsidRDefault="00AF0125" w:rsidP="00AF0125">
            <w:pPr>
              <w:spacing w:after="0" w:line="240" w:lineRule="auto"/>
              <w:rPr>
                <w:rFonts w:ascii="Calibri" w:eastAsia="Times New Roman" w:hAnsi="Calibri" w:cs="Calibri"/>
                <w:b/>
                <w:sz w:val="20"/>
                <w:szCs w:val="24"/>
              </w:rPr>
            </w:pPr>
            <w:r w:rsidRPr="00AF0125">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FD61627" w14:textId="77777777" w:rsidR="00AF0125" w:rsidRPr="00AF0125" w:rsidRDefault="00AF0125" w:rsidP="00AF0125">
            <w:pPr>
              <w:spacing w:after="0" w:line="240" w:lineRule="auto"/>
              <w:rPr>
                <w:rFonts w:ascii="Calibri" w:eastAsia="Times New Roman" w:hAnsi="Calibri" w:cs="Calibri"/>
                <w:b/>
                <w:sz w:val="20"/>
                <w:szCs w:val="24"/>
              </w:rPr>
            </w:pPr>
            <w:r w:rsidRPr="00AF0125">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731C927C" w14:textId="77777777" w:rsidR="00AF0125" w:rsidRPr="00AF0125" w:rsidRDefault="00AF0125" w:rsidP="00AF0125">
            <w:pPr>
              <w:spacing w:after="0" w:line="240" w:lineRule="auto"/>
              <w:rPr>
                <w:rFonts w:ascii="Calibri" w:eastAsia="Times New Roman" w:hAnsi="Calibri" w:cs="Calibri"/>
                <w:b/>
                <w:sz w:val="20"/>
                <w:szCs w:val="24"/>
              </w:rPr>
            </w:pPr>
            <w:r w:rsidRPr="00AF0125">
              <w:rPr>
                <w:rFonts w:ascii="Calibri" w:eastAsia="Times New Roman" w:hAnsi="Calibri" w:cs="Calibri"/>
                <w:b/>
                <w:sz w:val="20"/>
                <w:szCs w:val="24"/>
              </w:rPr>
              <w:t>Date for review</w:t>
            </w:r>
          </w:p>
        </w:tc>
      </w:tr>
      <w:tr w:rsidR="00AF0125" w:rsidRPr="00AF0125" w14:paraId="362565B8" w14:textId="77777777" w:rsidTr="004801ED">
        <w:trPr>
          <w:cantSplit/>
          <w:jc w:val="center"/>
        </w:trPr>
        <w:tc>
          <w:tcPr>
            <w:tcW w:w="1666" w:type="pct"/>
            <w:vAlign w:val="center"/>
          </w:tcPr>
          <w:p w14:paraId="086B3F87" w14:textId="7AEEE37A" w:rsidR="00AF0125" w:rsidRPr="00AF0125" w:rsidRDefault="00766BCF" w:rsidP="00AF0125">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1570CBC1" w14:textId="77777777" w:rsidR="00AF0125" w:rsidRPr="00AF0125" w:rsidRDefault="00AF0125" w:rsidP="00AF0125">
            <w:pPr>
              <w:spacing w:after="0" w:line="240" w:lineRule="auto"/>
              <w:rPr>
                <w:rFonts w:ascii="Calibri" w:eastAsia="Times New Roman" w:hAnsi="Calibri" w:cs="Calibri"/>
                <w:i/>
                <w:sz w:val="20"/>
                <w:szCs w:val="24"/>
              </w:rPr>
            </w:pPr>
          </w:p>
        </w:tc>
        <w:tc>
          <w:tcPr>
            <w:tcW w:w="1491" w:type="pct"/>
          </w:tcPr>
          <w:p w14:paraId="234556F3" w14:textId="4C1E4C99" w:rsidR="00AF0125" w:rsidRPr="00AF0125" w:rsidRDefault="00766BCF" w:rsidP="00AF0125">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08FD502E" w14:textId="77777777" w:rsidR="00AF0125" w:rsidRDefault="00AF0125"/>
    <w:sectPr w:rsidR="00AF0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25"/>
    <w:rsid w:val="00766BCF"/>
    <w:rsid w:val="007D24CC"/>
    <w:rsid w:val="00AF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D120"/>
  <w15:chartTrackingRefBased/>
  <w15:docId w15:val="{CCDEC2CB-918A-40E5-B2E7-057EE13C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F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2022-03-07T12:56:00Z</cp:lastPrinted>
  <dcterms:created xsi:type="dcterms:W3CDTF">2022-02-24T11:28:00Z</dcterms:created>
  <dcterms:modified xsi:type="dcterms:W3CDTF">2022-03-07T12:56:00Z</dcterms:modified>
</cp:coreProperties>
</file>